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72F6D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72F6D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F72F6D">
        <w:rPr>
          <w:rFonts w:ascii="Sylfaen" w:hAnsi="Sylfaen" w:cs="Sylfaen"/>
          <w:sz w:val="22"/>
          <w:szCs w:val="22"/>
          <w:lang w:val="hy-AM"/>
        </w:rPr>
        <w:t>30.12.202</w:t>
      </w:r>
      <w:r w:rsidR="00F72F6D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826767" w:rsidP="008267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26767">
              <w:rPr>
                <w:rFonts w:ascii="Sylfaen" w:hAnsi="Sylfaen"/>
              </w:rPr>
              <w:t>№159</w:t>
            </w:r>
            <w:r>
              <w:rPr>
                <w:rFonts w:ascii="Sylfaen" w:hAnsi="Sylfaen"/>
                <w:lang w:val="en-US"/>
              </w:rPr>
              <w:t>/</w:t>
            </w:r>
            <w:proofErr w:type="spellStart"/>
            <w:r w:rsidRPr="00826767"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  <w:lang w:val="en-US"/>
              </w:rPr>
              <w:t>/</w:t>
            </w:r>
            <w:r w:rsidRPr="00826767">
              <w:rPr>
                <w:rFonts w:ascii="Sylfaen" w:hAnsi="Sylfaen"/>
              </w:rPr>
              <w:t>23_5.4_048</w:t>
            </w:r>
            <w:r>
              <w:rPr>
                <w:rFonts w:ascii="Sylfaen" w:hAnsi="Sylfaen"/>
                <w:lang w:val="en-US"/>
              </w:rPr>
              <w:t>/</w:t>
            </w:r>
            <w:r w:rsidRPr="00826767">
              <w:rPr>
                <w:rFonts w:ascii="Sylfaen" w:hAnsi="Sylfaen"/>
              </w:rPr>
              <w:t>08.05.23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26767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2F1FBE" w:rsidRPr="00826767" w:rsidTr="002F1FBE">
        <w:tc>
          <w:tcPr>
            <w:tcW w:w="5495" w:type="dxa"/>
          </w:tcPr>
          <w:p w:rsidR="002F1FBE" w:rsidRPr="00A47CA9" w:rsidRDefault="002F1FBE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2F1FBE" w:rsidRPr="00070847" w:rsidRDefault="00826767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B00B85">
              <w:rPr>
                <w:rFonts w:ascii="Sylfaen" w:hAnsi="Sylfaen"/>
                <w:lang w:val="hy-AM"/>
              </w:rPr>
              <w:t>Շիրակի  մարզի  Մայիսյան գյուղի հաշվիչ-հանգույցից մինչև սողնակային փական սստորգետնյա գազատարի վթարային հատվածների վերատեղադրում և մեկուսիչ ծածկույթի վերանորոգում</w:t>
            </w:r>
          </w:p>
        </w:tc>
      </w:tr>
      <w:tr w:rsidR="002F1FBE" w:rsidRPr="00A47CA9" w:rsidTr="002F1FBE">
        <w:tc>
          <w:tcPr>
            <w:tcW w:w="5495" w:type="dxa"/>
            <w:vAlign w:val="center"/>
          </w:tcPr>
          <w:p w:rsidR="002F1FBE" w:rsidRPr="00A47CA9" w:rsidRDefault="002F1FBE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2F1FBE" w:rsidRPr="00070847" w:rsidRDefault="00826767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00B85">
              <w:rPr>
                <w:rFonts w:ascii="Calibri" w:hAnsi="Calibri"/>
                <w:bCs/>
                <w:sz w:val="24"/>
                <w:lang w:eastAsia="en-US"/>
              </w:rPr>
              <w:t xml:space="preserve">Капитальный ремонт изоляционного </w:t>
            </w:r>
            <w:proofErr w:type="gramStart"/>
            <w:r w:rsidRPr="00B00B85">
              <w:rPr>
                <w:rFonts w:ascii="Calibri" w:hAnsi="Calibri"/>
                <w:bCs/>
                <w:sz w:val="24"/>
                <w:lang w:eastAsia="en-US"/>
              </w:rPr>
              <w:t>покрытия  подземного</w:t>
            </w:r>
            <w:proofErr w:type="gramEnd"/>
            <w:r w:rsidRPr="00B00B85">
              <w:rPr>
                <w:rFonts w:ascii="Calibri" w:hAnsi="Calibri"/>
                <w:bCs/>
                <w:sz w:val="24"/>
                <w:lang w:eastAsia="en-US"/>
              </w:rPr>
              <w:t xml:space="preserve"> газопровода среднего давления  от замерного узла с. </w:t>
            </w:r>
            <w:proofErr w:type="spellStart"/>
            <w:r w:rsidRPr="00B00B85">
              <w:rPr>
                <w:rFonts w:ascii="Calibri" w:hAnsi="Calibri"/>
                <w:bCs/>
                <w:sz w:val="24"/>
                <w:lang w:eastAsia="en-US"/>
              </w:rPr>
              <w:t>Маисян</w:t>
            </w:r>
            <w:proofErr w:type="spellEnd"/>
            <w:r w:rsidRPr="00B00B85">
              <w:rPr>
                <w:rFonts w:ascii="Calibri" w:hAnsi="Calibri"/>
                <w:bCs/>
                <w:sz w:val="24"/>
                <w:lang w:eastAsia="en-US"/>
              </w:rPr>
              <w:t xml:space="preserve"> до запорного клапана  </w:t>
            </w:r>
            <w:proofErr w:type="spellStart"/>
            <w:r w:rsidRPr="00B00B85">
              <w:rPr>
                <w:rFonts w:ascii="Calibri" w:hAnsi="Calibri"/>
                <w:bCs/>
                <w:sz w:val="24"/>
                <w:lang w:eastAsia="en-US"/>
              </w:rPr>
              <w:t>Ширакского</w:t>
            </w:r>
            <w:proofErr w:type="spellEnd"/>
            <w:r w:rsidRPr="00B00B85">
              <w:rPr>
                <w:rFonts w:ascii="Calibri" w:hAnsi="Calibri"/>
                <w:bCs/>
                <w:sz w:val="24"/>
                <w:lang w:eastAsia="en-US"/>
              </w:rPr>
              <w:t xml:space="preserve"> </w:t>
            </w:r>
            <w:proofErr w:type="spellStart"/>
            <w:r w:rsidRPr="00B00B85">
              <w:rPr>
                <w:rFonts w:ascii="Calibri" w:hAnsi="Calibri"/>
                <w:bCs/>
                <w:sz w:val="24"/>
                <w:lang w:eastAsia="en-US"/>
              </w:rPr>
              <w:t>марза</w:t>
            </w:r>
            <w:proofErr w:type="spellEnd"/>
          </w:p>
        </w:tc>
      </w:tr>
      <w:tr w:rsidR="002F1FBE" w:rsidRPr="00826767" w:rsidTr="002F1FBE">
        <w:tc>
          <w:tcPr>
            <w:tcW w:w="5495" w:type="dxa"/>
          </w:tcPr>
          <w:p w:rsidR="002F1FBE" w:rsidRPr="00A47CA9" w:rsidRDefault="002F1FBE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2F1FBE" w:rsidRPr="00826767" w:rsidRDefault="00826767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26767">
              <w:rPr>
                <w:rFonts w:ascii="Sylfaen" w:hAnsi="Sylfaen"/>
                <w:lang w:val="en-US"/>
              </w:rPr>
              <w:t xml:space="preserve">Re-installation of emergency sections of the underground gas pipeline from the meter circuit to the shut-off valve of the village of </w:t>
            </w:r>
            <w:proofErr w:type="spellStart"/>
            <w:r w:rsidRPr="00826767">
              <w:rPr>
                <w:rFonts w:ascii="Sylfaen" w:hAnsi="Sylfaen"/>
                <w:lang w:val="en-US"/>
              </w:rPr>
              <w:t>Maisyan</w:t>
            </w:r>
            <w:proofErr w:type="spellEnd"/>
            <w:r w:rsidRPr="00826767">
              <w:rPr>
                <w:rFonts w:ascii="Sylfaen" w:hAnsi="Sylfaen"/>
                <w:lang w:val="en-US"/>
              </w:rPr>
              <w:t>, Shirak region and repair of the insulation cover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2676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2676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2676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26767">
              <w:rPr>
                <w:rFonts w:ascii="Sylfaen" w:hAnsi="Sylfaen" w:cs="Sylfaen"/>
                <w:lang w:val="af-ZA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F72F6D">
              <w:rPr>
                <w:rFonts w:ascii="Sylfaen" w:hAnsi="Sylfaen" w:cs="Sylfaen"/>
                <w:lang w:val="af-ZA"/>
              </w:rPr>
              <w:t>0</w:t>
            </w:r>
            <w:r w:rsidR="002F49B3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F72F6D">
              <w:rPr>
                <w:rFonts w:ascii="Sylfaen" w:hAnsi="Sylfaen" w:cs="Sylfaen"/>
                <w:lang w:val="af-ZA"/>
              </w:rPr>
              <w:t>2</w:t>
            </w:r>
            <w:r w:rsidR="00826767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2676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72F6D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26767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72F6D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2F1FBE" w:rsidRPr="00813D51" w:rsidTr="002F1FBE">
        <w:tc>
          <w:tcPr>
            <w:tcW w:w="4957" w:type="dxa"/>
          </w:tcPr>
          <w:p w:rsidR="002F1FBE" w:rsidRPr="00D51424" w:rsidRDefault="002F1FBE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lastRenderedPageBreak/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2F1FBE" w:rsidRPr="00CA4782" w:rsidRDefault="00826767" w:rsidP="00CA47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655BF1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4"/>
                <w:szCs w:val="24"/>
                <w:lang w:val="af-ZA"/>
              </w:rPr>
              <w:t>Էլիտ Գազ Գրուպ</w:t>
            </w:r>
            <w:r w:rsidRPr="00655BF1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D97429">
              <w:rPr>
                <w:rFonts w:ascii="Sylfaen" w:hAnsi="Sylfaen"/>
                <w:sz w:val="24"/>
                <w:szCs w:val="24"/>
                <w:lang w:val="af-ZA"/>
              </w:rPr>
              <w:t xml:space="preserve"> ՍՊԸ</w:t>
            </w:r>
          </w:p>
        </w:tc>
      </w:tr>
      <w:tr w:rsidR="002F1FBE" w:rsidRPr="00CA4782" w:rsidTr="002F1FBE">
        <w:trPr>
          <w:trHeight w:val="512"/>
        </w:trPr>
        <w:tc>
          <w:tcPr>
            <w:tcW w:w="4957" w:type="dxa"/>
          </w:tcPr>
          <w:p w:rsidR="002F1FBE" w:rsidRDefault="002F1FBE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A4782">
              <w:rPr>
                <w:lang w:val="af-ZA"/>
              </w:rPr>
              <w:t>Имя и адрес выбранного участника (ов):</w:t>
            </w:r>
          </w:p>
        </w:tc>
        <w:tc>
          <w:tcPr>
            <w:tcW w:w="5103" w:type="dxa"/>
          </w:tcPr>
          <w:p w:rsidR="002F1FBE" w:rsidRPr="00CA4782" w:rsidRDefault="002F1FBE" w:rsidP="00826767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CA4782">
              <w:rPr>
                <w:lang w:val="af-ZA"/>
              </w:rPr>
              <w:t xml:space="preserve">OOO </w:t>
            </w:r>
            <w:r w:rsidRPr="00CA4782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r w:rsidR="00826767">
              <w:rPr>
                <w:lang w:val="af-ZA"/>
              </w:rPr>
              <w:t>Элит Газ Груп</w:t>
            </w:r>
            <w:r w:rsidRPr="00CA4782">
              <w:rPr>
                <w:rFonts w:ascii="Times Armenian" w:hAnsi="Times Armenian"/>
                <w:sz w:val="24"/>
                <w:szCs w:val="24"/>
                <w:lang w:val="af-ZA"/>
              </w:rPr>
              <w:t>¦</w:t>
            </w:r>
            <w:r w:rsidRPr="00CA4782">
              <w:rPr>
                <w:lang w:val="af-ZA"/>
              </w:rPr>
              <w:t xml:space="preserve">, </w:t>
            </w:r>
          </w:p>
        </w:tc>
      </w:tr>
      <w:tr w:rsidR="002F1FBE" w:rsidRPr="00CA4782" w:rsidTr="002F1FBE">
        <w:trPr>
          <w:trHeight w:val="548"/>
        </w:trPr>
        <w:tc>
          <w:tcPr>
            <w:tcW w:w="4957" w:type="dxa"/>
          </w:tcPr>
          <w:p w:rsidR="002F1FBE" w:rsidRDefault="002F1FBE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A4782">
              <w:rPr>
                <w:lang w:val="af-ZA"/>
              </w:rPr>
              <w:t>Name of the selecte</w:t>
            </w:r>
            <w:r w:rsidRPr="00A356D5">
              <w:rPr>
                <w:lang w:val="en-US"/>
              </w:rPr>
              <w:t xml:space="preserve">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2F1FBE" w:rsidRDefault="00A96920" w:rsidP="008267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A96920">
              <w:rPr>
                <w:rFonts w:ascii="Times Armenian" w:hAnsi="Times Armenian"/>
                <w:sz w:val="24"/>
                <w:szCs w:val="24"/>
                <w:lang w:val="en-US"/>
              </w:rPr>
              <w:t>§</w:t>
            </w:r>
            <w:proofErr w:type="spellStart"/>
            <w:r w:rsidR="00826767">
              <w:rPr>
                <w:rFonts w:ascii="Times Armenian" w:hAnsi="Times Armenian"/>
                <w:sz w:val="24"/>
                <w:szCs w:val="24"/>
                <w:lang w:val="en-US"/>
              </w:rPr>
              <w:t>Elit</w:t>
            </w:r>
            <w:proofErr w:type="spellEnd"/>
            <w:r w:rsidR="00826767">
              <w:rPr>
                <w:rFonts w:ascii="Times Armenian" w:hAnsi="Times Armenian"/>
                <w:sz w:val="24"/>
                <w:szCs w:val="24"/>
                <w:lang w:val="en-US"/>
              </w:rPr>
              <w:t xml:space="preserve"> Gas </w:t>
            </w:r>
            <w:proofErr w:type="spellStart"/>
            <w:r w:rsidR="00826767">
              <w:rPr>
                <w:rFonts w:ascii="Times Armenian" w:hAnsi="Times Armenian"/>
                <w:sz w:val="24"/>
                <w:szCs w:val="24"/>
                <w:lang w:val="en-US"/>
              </w:rPr>
              <w:t>Group</w:t>
            </w:r>
            <w:r w:rsidR="00813D51">
              <w:rPr>
                <w:rFonts w:ascii="Times Armenian" w:hAnsi="Times Armenian"/>
                <w:sz w:val="24"/>
                <w:szCs w:val="24"/>
                <w:lang w:val="en-US"/>
              </w:rPr>
              <w:t>¦LTD</w:t>
            </w:r>
            <w:proofErr w:type="spellEnd"/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F72F6D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F45ABC" w:rsidRDefault="00826767" w:rsidP="00584F8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Arial"/>
                <w:b/>
                <w:color w:val="000000"/>
              </w:rPr>
              <w:t>15,497,400.42</w:t>
            </w:r>
            <w:bookmarkStart w:id="0" w:name="_GoBack"/>
            <w:bookmarkEnd w:id="0"/>
          </w:p>
        </w:tc>
        <w:tc>
          <w:tcPr>
            <w:tcW w:w="3686" w:type="dxa"/>
          </w:tcPr>
          <w:p w:rsidR="00D05032" w:rsidRPr="00F45ABC" w:rsidRDefault="00D05032" w:rsidP="00F72F6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hy-AM"/>
              </w:rPr>
              <w:t xml:space="preserve"> </w:t>
            </w:r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r w:rsidR="00BD155E">
              <w:rPr>
                <w:rFonts w:ascii="Sylfaen" w:hAnsi="Sylfaen" w:cs="Sylfaen"/>
                <w:lang w:val="af-ZA"/>
              </w:rPr>
              <w:t>Ներառյալ ԱԱՀ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BD155E" w:rsidRDefault="00D05032" w:rsidP="00F72F6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741B67">
              <w:rPr>
                <w:rFonts w:ascii="Sylfaen" w:hAnsi="Sylfaen" w:cs="Sylfaen"/>
              </w:rPr>
              <w:t xml:space="preserve">драм РА </w:t>
            </w:r>
            <w:proofErr w:type="spellStart"/>
            <w:r w:rsidR="00BD155E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="00BD155E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B74ADB" w:rsidP="00F72F6D">
            <w:pPr>
              <w:tabs>
                <w:tab w:val="left" w:pos="2892"/>
              </w:tabs>
              <w:spacing w:line="276" w:lineRule="auto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  <w:r w:rsidR="00BD155E">
              <w:rPr>
                <w:rFonts w:ascii="Sylfaen" w:hAnsi="Sylfaen" w:cs="Sylfaen"/>
                <w:lang w:val="en-US"/>
              </w:rPr>
              <w:t>with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70847"/>
    <w:rsid w:val="00081BB2"/>
    <w:rsid w:val="000E0D73"/>
    <w:rsid w:val="00120948"/>
    <w:rsid w:val="00184678"/>
    <w:rsid w:val="001C79AA"/>
    <w:rsid w:val="001D73B4"/>
    <w:rsid w:val="002078BE"/>
    <w:rsid w:val="002805BC"/>
    <w:rsid w:val="002F1FBE"/>
    <w:rsid w:val="002F49B3"/>
    <w:rsid w:val="00331408"/>
    <w:rsid w:val="00363D8F"/>
    <w:rsid w:val="00385206"/>
    <w:rsid w:val="003860FC"/>
    <w:rsid w:val="00412F45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84F83"/>
    <w:rsid w:val="00614C06"/>
    <w:rsid w:val="00666515"/>
    <w:rsid w:val="006C7E43"/>
    <w:rsid w:val="006D75BB"/>
    <w:rsid w:val="006E34F4"/>
    <w:rsid w:val="00732010"/>
    <w:rsid w:val="00741B67"/>
    <w:rsid w:val="0077145A"/>
    <w:rsid w:val="00790AA0"/>
    <w:rsid w:val="00813D51"/>
    <w:rsid w:val="00826767"/>
    <w:rsid w:val="008540C7"/>
    <w:rsid w:val="0088295A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96920"/>
    <w:rsid w:val="00AF55FB"/>
    <w:rsid w:val="00B234FE"/>
    <w:rsid w:val="00B2395A"/>
    <w:rsid w:val="00B416E6"/>
    <w:rsid w:val="00B74ADB"/>
    <w:rsid w:val="00BA4D32"/>
    <w:rsid w:val="00BC5781"/>
    <w:rsid w:val="00BD155E"/>
    <w:rsid w:val="00BE08A8"/>
    <w:rsid w:val="00BE1441"/>
    <w:rsid w:val="00CA0383"/>
    <w:rsid w:val="00CA4782"/>
    <w:rsid w:val="00CC2C08"/>
    <w:rsid w:val="00CE4C0C"/>
    <w:rsid w:val="00D05032"/>
    <w:rsid w:val="00D51424"/>
    <w:rsid w:val="00D52129"/>
    <w:rsid w:val="00D66E5F"/>
    <w:rsid w:val="00D74E2D"/>
    <w:rsid w:val="00D9564A"/>
    <w:rsid w:val="00DC36CA"/>
    <w:rsid w:val="00DF0822"/>
    <w:rsid w:val="00E36582"/>
    <w:rsid w:val="00E94EE2"/>
    <w:rsid w:val="00EB6995"/>
    <w:rsid w:val="00F16E5A"/>
    <w:rsid w:val="00F45ABC"/>
    <w:rsid w:val="00F72F6D"/>
    <w:rsid w:val="00F763A6"/>
    <w:rsid w:val="00F90107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6F1758-77C7-4F99-A31C-4082C5630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058F9-8360-4FCA-9458-101F1B962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36</cp:revision>
  <cp:lastPrinted>2023-06-05T05:48:00Z</cp:lastPrinted>
  <dcterms:created xsi:type="dcterms:W3CDTF">2021-03-28T06:23:00Z</dcterms:created>
  <dcterms:modified xsi:type="dcterms:W3CDTF">2023-06-05T05:48:00Z</dcterms:modified>
</cp:coreProperties>
</file>